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2" w:rsidRDefault="004531C2" w:rsidP="004531C2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88B782D" wp14:editId="398E23E6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2D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12D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 xml:space="preserve">Via Barone -  95045 </w:t>
      </w:r>
      <w:proofErr w:type="gramStart"/>
      <w:r w:rsidRPr="0030512D">
        <w:rPr>
          <w:rFonts w:ascii="Times New Roman" w:hAnsi="Times New Roman" w:cs="Times New Roman"/>
          <w:sz w:val="20"/>
          <w:szCs w:val="20"/>
        </w:rPr>
        <w:t>MISTERBIANCO  (</w:t>
      </w:r>
      <w:proofErr w:type="gramEnd"/>
      <w:r w:rsidRPr="0030512D">
        <w:rPr>
          <w:rFonts w:ascii="Times New Roman" w:hAnsi="Times New Roman" w:cs="Times New Roman"/>
          <w:sz w:val="20"/>
          <w:szCs w:val="20"/>
        </w:rPr>
        <w:t>CT)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CODICE MECCANOGRAFICO CTIC836004</w:t>
      </w:r>
    </w:p>
    <w:p w:rsidR="004531C2" w:rsidRPr="0030512D" w:rsidRDefault="004531C2" w:rsidP="004531C2">
      <w:pPr>
        <w:spacing w:after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TEL. 095/7556931 – Fax 095/7556930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0512D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6" w:history="1">
        <w:r w:rsidRPr="0030512D">
          <w:rPr>
            <w:rStyle w:val="Collegamentoipertestuale"/>
            <w:rFonts w:ascii="Times New Roman" w:hAnsi="Times New Roman" w:cs="Times New Roman"/>
            <w:sz w:val="20"/>
            <w:szCs w:val="20"/>
          </w:rPr>
          <w:t>ctic836004@istruzione.it</w:t>
        </w:r>
        <w:proofErr w:type="gramEnd"/>
      </w:hyperlink>
      <w:r w:rsidRPr="0030512D">
        <w:rPr>
          <w:rFonts w:ascii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0E6594" w:rsidRDefault="000E6594"/>
    <w:p w:rsidR="007E4181" w:rsidRDefault="007E4181" w:rsidP="007E4181">
      <w:pPr>
        <w:jc w:val="center"/>
        <w:rPr>
          <w:sz w:val="32"/>
          <w:szCs w:val="32"/>
        </w:rPr>
      </w:pPr>
      <w:r w:rsidRPr="007E4181">
        <w:rPr>
          <w:sz w:val="32"/>
          <w:szCs w:val="32"/>
        </w:rPr>
        <w:t xml:space="preserve">CIRCOLARE N. </w:t>
      </w:r>
      <w:r w:rsidR="00267422">
        <w:rPr>
          <w:sz w:val="32"/>
          <w:szCs w:val="32"/>
        </w:rPr>
        <w:t>9</w:t>
      </w:r>
    </w:p>
    <w:p w:rsidR="007E4181" w:rsidRPr="005B0354" w:rsidRDefault="007E4181" w:rsidP="007E4181">
      <w:pPr>
        <w:jc w:val="right"/>
        <w:rPr>
          <w:sz w:val="24"/>
          <w:szCs w:val="24"/>
        </w:rPr>
      </w:pPr>
      <w:r w:rsidRPr="005B0354">
        <w:rPr>
          <w:sz w:val="24"/>
          <w:szCs w:val="24"/>
        </w:rPr>
        <w:t xml:space="preserve">Misterbianco, </w:t>
      </w:r>
      <w:r w:rsidR="00267422">
        <w:rPr>
          <w:sz w:val="24"/>
          <w:szCs w:val="24"/>
        </w:rPr>
        <w:t xml:space="preserve">21 </w:t>
      </w:r>
      <w:r w:rsidR="00A00927">
        <w:rPr>
          <w:sz w:val="24"/>
          <w:szCs w:val="24"/>
        </w:rPr>
        <w:t>s</w:t>
      </w:r>
      <w:r w:rsidRPr="005B0354">
        <w:rPr>
          <w:sz w:val="24"/>
          <w:szCs w:val="24"/>
        </w:rPr>
        <w:t>ettembre 20</w:t>
      </w:r>
      <w:r w:rsidR="00E34992" w:rsidRPr="005B0354">
        <w:rPr>
          <w:sz w:val="24"/>
          <w:szCs w:val="24"/>
        </w:rPr>
        <w:t>1</w:t>
      </w:r>
      <w:r w:rsidRPr="005B0354">
        <w:rPr>
          <w:sz w:val="24"/>
          <w:szCs w:val="24"/>
        </w:rPr>
        <w:t>7</w:t>
      </w:r>
    </w:p>
    <w:p w:rsidR="005B0354" w:rsidRDefault="00D85329" w:rsidP="00E644F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644F4" w:rsidRDefault="00E644F4" w:rsidP="00E644F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 famiglie degli alunni frequentanti la scuola</w:t>
      </w:r>
    </w:p>
    <w:p w:rsidR="002A48A0" w:rsidRDefault="002A48A0" w:rsidP="00E644F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 tutto il personale della scuola</w:t>
      </w:r>
    </w:p>
    <w:p w:rsidR="00E644F4" w:rsidRDefault="00E644F4" w:rsidP="00E644F4">
      <w:pPr>
        <w:spacing w:after="0" w:line="240" w:lineRule="auto"/>
        <w:jc w:val="right"/>
        <w:rPr>
          <w:b/>
          <w:sz w:val="24"/>
          <w:szCs w:val="24"/>
        </w:rPr>
      </w:pPr>
    </w:p>
    <w:p w:rsidR="005B0354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Oggetto: </w:t>
      </w:r>
      <w:r w:rsidR="00267422">
        <w:rPr>
          <w:rFonts w:asciiTheme="minorHAnsi" w:eastAsiaTheme="minorHAnsi" w:hAnsiTheme="minorHAnsi" w:cstheme="minorBidi"/>
          <w:b/>
          <w:lang w:eastAsia="en-US"/>
        </w:rPr>
        <w:t>certificazioni vaccinali</w:t>
      </w:r>
      <w:r w:rsidR="00BF1E45">
        <w:rPr>
          <w:rFonts w:asciiTheme="minorHAnsi" w:eastAsiaTheme="minorHAnsi" w:hAnsiTheme="minorHAnsi" w:cstheme="minorBidi"/>
          <w:b/>
          <w:lang w:eastAsia="en-US"/>
        </w:rPr>
        <w:t xml:space="preserve"> - chiarimenti</w:t>
      </w:r>
    </w:p>
    <w:p w:rsidR="00D85329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267422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 invitano i docenti a comunicare alle famiglie interessate</w:t>
      </w:r>
      <w:r w:rsidR="00267422">
        <w:rPr>
          <w:rFonts w:asciiTheme="minorHAnsi" w:eastAsiaTheme="minorHAnsi" w:hAnsiTheme="minorHAnsi" w:cstheme="minorBidi"/>
          <w:lang w:eastAsia="en-US"/>
        </w:rPr>
        <w:t xml:space="preserve"> quanto segue:</w:t>
      </w:r>
    </w:p>
    <w:p w:rsidR="00267422" w:rsidRDefault="00267422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lang w:eastAsia="en-US"/>
        </w:rPr>
      </w:pPr>
      <w:proofErr w:type="gramStart"/>
      <w:r w:rsidRPr="00BF1E45">
        <w:rPr>
          <w:rFonts w:asciiTheme="minorHAnsi" w:eastAsiaTheme="minorHAnsi" w:hAnsiTheme="minorHAnsi" w:cstheme="minorBidi"/>
          <w:u w:val="single"/>
          <w:lang w:eastAsia="en-US"/>
        </w:rPr>
        <w:t>scuola</w:t>
      </w:r>
      <w:proofErr w:type="gramEnd"/>
      <w:r w:rsidRPr="00BF1E45">
        <w:rPr>
          <w:rFonts w:asciiTheme="minorHAnsi" w:eastAsiaTheme="minorHAnsi" w:hAnsiTheme="minorHAnsi" w:cstheme="minorBidi"/>
          <w:u w:val="single"/>
          <w:lang w:eastAsia="en-US"/>
        </w:rPr>
        <w:t xml:space="preserve"> dell’infanzia</w:t>
      </w:r>
      <w:r>
        <w:rPr>
          <w:rFonts w:asciiTheme="minorHAnsi" w:eastAsiaTheme="minorHAnsi" w:hAnsiTheme="minorHAnsi" w:cstheme="minorBidi"/>
          <w:lang w:eastAsia="en-US"/>
        </w:rPr>
        <w:t>:</w:t>
      </w:r>
      <w:r w:rsidR="00BF1E45">
        <w:rPr>
          <w:rFonts w:asciiTheme="minorHAnsi" w:eastAsiaTheme="minorHAnsi" w:hAnsiTheme="minorHAnsi" w:cstheme="minorBidi"/>
          <w:lang w:eastAsia="en-US"/>
        </w:rPr>
        <w:t xml:space="preserve"> per i genitori che non hanno ancora provveduto, </w:t>
      </w:r>
      <w:r>
        <w:rPr>
          <w:rFonts w:asciiTheme="minorHAnsi" w:eastAsiaTheme="minorHAnsi" w:hAnsiTheme="minorHAnsi" w:cstheme="minorBidi"/>
          <w:lang w:eastAsia="en-US"/>
        </w:rPr>
        <w:t xml:space="preserve"> la copia del libretto dei vaccini o, in alternativa, la dichiarazione sostitutiva deve essere presentata </w:t>
      </w:r>
      <w:r w:rsidRPr="00BF1E45">
        <w:rPr>
          <w:rFonts w:asciiTheme="minorHAnsi" w:eastAsiaTheme="minorHAnsi" w:hAnsiTheme="minorHAnsi" w:cstheme="minorBidi"/>
          <w:b/>
          <w:lang w:eastAsia="en-US"/>
        </w:rPr>
        <w:t>agli uffici di segreteria</w:t>
      </w:r>
      <w:r w:rsidR="00BF1E45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BF1E45" w:rsidRPr="00BF1E45">
        <w:rPr>
          <w:rFonts w:asciiTheme="minorHAnsi" w:eastAsiaTheme="minorHAnsi" w:hAnsiTheme="minorHAnsi" w:cstheme="minorBidi"/>
          <w:lang w:eastAsia="en-US"/>
        </w:rPr>
        <w:t>entro il 29 settembre</w:t>
      </w:r>
      <w:r w:rsidR="00BF1E45">
        <w:rPr>
          <w:rFonts w:asciiTheme="minorHAnsi" w:eastAsiaTheme="minorHAnsi" w:hAnsiTheme="minorHAnsi" w:cstheme="minorBidi"/>
          <w:lang w:eastAsia="en-US"/>
        </w:rPr>
        <w:t xml:space="preserve"> 2017</w:t>
      </w:r>
      <w:r>
        <w:rPr>
          <w:rFonts w:asciiTheme="minorHAnsi" w:eastAsiaTheme="minorHAnsi" w:hAnsiTheme="minorHAnsi" w:cstheme="minorBidi"/>
          <w:lang w:eastAsia="en-US"/>
        </w:rPr>
        <w:t xml:space="preserve">. </w:t>
      </w:r>
      <w:r w:rsidR="00BF1E45">
        <w:rPr>
          <w:rFonts w:asciiTheme="minorHAnsi" w:eastAsiaTheme="minorHAnsi" w:hAnsiTheme="minorHAnsi" w:cstheme="minorBidi"/>
          <w:lang w:eastAsia="en-US"/>
        </w:rPr>
        <w:t xml:space="preserve"> </w:t>
      </w:r>
      <w:r w:rsidR="00A20BBA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BF1E45" w:rsidRDefault="00BF1E45" w:rsidP="00BF1E45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lang w:eastAsia="en-US"/>
        </w:rPr>
      </w:pPr>
      <w:proofErr w:type="gramStart"/>
      <w:r w:rsidRPr="00BF1E45">
        <w:rPr>
          <w:rFonts w:asciiTheme="minorHAnsi" w:eastAsiaTheme="minorHAnsi" w:hAnsiTheme="minorHAnsi" w:cstheme="minorBidi"/>
          <w:u w:val="single"/>
          <w:lang w:eastAsia="en-US"/>
        </w:rPr>
        <w:t>scuola</w:t>
      </w:r>
      <w:proofErr w:type="gramEnd"/>
      <w:r w:rsidRPr="00BF1E45">
        <w:rPr>
          <w:rFonts w:asciiTheme="minorHAnsi" w:eastAsiaTheme="minorHAnsi" w:hAnsiTheme="minorHAnsi" w:cstheme="minorBidi"/>
          <w:u w:val="single"/>
          <w:lang w:eastAsia="en-US"/>
        </w:rPr>
        <w:t xml:space="preserve"> primaria e secondaria</w:t>
      </w:r>
      <w:r>
        <w:rPr>
          <w:rFonts w:asciiTheme="minorHAnsi" w:eastAsiaTheme="minorHAnsi" w:hAnsiTheme="minorHAnsi" w:cstheme="minorBidi"/>
          <w:lang w:eastAsia="en-US"/>
        </w:rPr>
        <w:t xml:space="preserve">: </w:t>
      </w:r>
      <w:r w:rsidR="00D85329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la copia del libretto dei vaccini o, in alternativa, la dichiarazione sostitutiva deve essere presentata </w:t>
      </w:r>
      <w:r w:rsidRPr="00BF1E45">
        <w:rPr>
          <w:rFonts w:asciiTheme="minorHAnsi" w:eastAsiaTheme="minorHAnsi" w:hAnsiTheme="minorHAnsi" w:cstheme="minorBidi"/>
          <w:b/>
          <w:lang w:eastAsia="en-US"/>
        </w:rPr>
        <w:t>agli uffici di segreteria</w:t>
      </w:r>
      <w:r>
        <w:rPr>
          <w:rFonts w:asciiTheme="minorHAnsi" w:eastAsiaTheme="minorHAnsi" w:hAnsiTheme="minorHAnsi" w:cstheme="minorBidi"/>
          <w:lang w:eastAsia="en-US"/>
        </w:rPr>
        <w:t xml:space="preserve"> entro il 31 ottobre .  </w:t>
      </w:r>
      <w:r w:rsidR="00A20BBA">
        <w:rPr>
          <w:rFonts w:asciiTheme="minorHAnsi" w:eastAsiaTheme="minorHAnsi" w:hAnsiTheme="minorHAnsi" w:cstheme="minorBidi"/>
          <w:lang w:eastAsia="en-US"/>
        </w:rPr>
        <w:t xml:space="preserve"> </w:t>
      </w:r>
      <w:bookmarkStart w:id="0" w:name="_GoBack"/>
      <w:bookmarkEnd w:id="0"/>
    </w:p>
    <w:p w:rsidR="002A48A0" w:rsidRPr="002A48A0" w:rsidRDefault="002A48A0" w:rsidP="002A48A0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="Calibri" w:hAnsi="Calibri" w:cs="Calibri"/>
          <w:color w:val="000000"/>
        </w:rPr>
      </w:pPr>
      <w:r w:rsidRPr="002A48A0">
        <w:rPr>
          <w:rFonts w:ascii="Calibri" w:hAnsi="Calibri" w:cs="Calibri"/>
          <w:color w:val="000000"/>
        </w:rPr>
        <w:t xml:space="preserve">In caso di presentazione della dichiarazione </w:t>
      </w:r>
      <w:proofErr w:type="gramStart"/>
      <w:r w:rsidRPr="002A48A0">
        <w:rPr>
          <w:rFonts w:ascii="Calibri" w:hAnsi="Calibri" w:cs="Calibri"/>
          <w:color w:val="000000"/>
        </w:rPr>
        <w:t xml:space="preserve">sostitutiva,   </w:t>
      </w:r>
      <w:proofErr w:type="gramEnd"/>
      <w:r w:rsidRPr="002A48A0">
        <w:rPr>
          <w:rFonts w:ascii="Calibri" w:hAnsi="Calibri" w:cs="Calibri"/>
          <w:color w:val="000000"/>
        </w:rPr>
        <w:t xml:space="preserve"> la documentazione comprovante l'adempimento degli obblighi vaccinali (attestazione delle vaccinazioni effettuate rilasciate dall'ASL competente o certificato vaccinale rilasciato dall'ASL competente o copia del libretto vaccinale vidimato dall'ASL competente) dovrà essere consegnata entro il 10 marzo 2018 .</w:t>
      </w:r>
    </w:p>
    <w:p w:rsidR="002A48A0" w:rsidRPr="002A48A0" w:rsidRDefault="002A48A0" w:rsidP="002A48A0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="Calibri" w:hAnsi="Calibri" w:cs="Calibri"/>
          <w:color w:val="000000"/>
        </w:rPr>
      </w:pPr>
      <w:r w:rsidRPr="002A48A0">
        <w:rPr>
          <w:rFonts w:ascii="Calibri" w:hAnsi="Calibri" w:cs="Calibri"/>
          <w:color w:val="000000"/>
        </w:rPr>
        <w:t>Gli operatori scolastici devono invece presentare la dichiarazione sostitutiva dell'atto di notorietà   entro il 16 novembre 2017.</w:t>
      </w:r>
    </w:p>
    <w:p w:rsidR="00BF1E45" w:rsidRDefault="00BF1E45" w:rsidP="00BF1E45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:rsidR="00BF1E45" w:rsidRDefault="00BF1E45" w:rsidP="00BF1E45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:rsidR="00E34992" w:rsidRDefault="00A00927" w:rsidP="00BF1E45">
      <w:pPr>
        <w:pStyle w:val="NormaleWeb"/>
        <w:shd w:val="clear" w:color="auto" w:fill="FFFFFF"/>
        <w:spacing w:before="84" w:beforeAutospacing="0" w:after="192" w:afterAutospacing="0"/>
        <w:jc w:val="both"/>
      </w:pPr>
      <w:r>
        <w:t xml:space="preserve">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 xml:space="preserve">IL DIRIGENTE SCOLASTICO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>DOTT.SSA CATERINA LO FARO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Firma autografa sostituita a mezzo stampa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Ai sensi ex art. 3 comma 2, del D. LGS. 39/93</w:t>
      </w:r>
    </w:p>
    <w:p w:rsidR="007E4181" w:rsidRDefault="007E4181" w:rsidP="007E4181">
      <w:pPr>
        <w:ind w:left="708"/>
        <w:jc w:val="right"/>
      </w:pPr>
    </w:p>
    <w:sectPr w:rsidR="007E4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DE83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F"/>
    <w:rsid w:val="00033EBF"/>
    <w:rsid w:val="000E6594"/>
    <w:rsid w:val="001456D7"/>
    <w:rsid w:val="00267422"/>
    <w:rsid w:val="00274C9A"/>
    <w:rsid w:val="002A48A0"/>
    <w:rsid w:val="004531C2"/>
    <w:rsid w:val="005B0354"/>
    <w:rsid w:val="007E4181"/>
    <w:rsid w:val="00834503"/>
    <w:rsid w:val="008D6A3C"/>
    <w:rsid w:val="00A00927"/>
    <w:rsid w:val="00A20BBA"/>
    <w:rsid w:val="00B37F05"/>
    <w:rsid w:val="00BF1E45"/>
    <w:rsid w:val="00D85329"/>
    <w:rsid w:val="00DD3E76"/>
    <w:rsid w:val="00E0005D"/>
    <w:rsid w:val="00E34992"/>
    <w:rsid w:val="00E6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0A1D-7B0F-4048-9CF5-C55E4B2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31C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B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B035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cp:lastPrinted>2017-09-22T15:49:00Z</cp:lastPrinted>
  <dcterms:created xsi:type="dcterms:W3CDTF">2017-09-21T09:58:00Z</dcterms:created>
  <dcterms:modified xsi:type="dcterms:W3CDTF">2017-09-22T15:50:00Z</dcterms:modified>
</cp:coreProperties>
</file>